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21147149" w:displacedByCustomXml="next"/>
    <w:bookmarkStart w:id="1" w:name="_Toc318188227" w:displacedByCustomXml="next"/>
    <w:bookmarkStart w:id="2" w:name="_Toc318188327" w:displacedByCustomXml="next"/>
    <w:bookmarkStart w:id="3" w:name="_Toc318189312" w:displacedByCustomXml="next"/>
    <w:bookmarkStart w:id="4" w:name="_Toc321147011" w:displacedByCustomXml="next"/>
    <w:sdt>
      <w:sdtPr>
        <w:rPr>
          <w:color w:val="595959" w:themeColor="text1" w:themeTint="A6"/>
          <w:sz w:val="24"/>
          <w:lang w:val="hr-HR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2163EE" w:rsidRDefault="003806E6">
          <w:pPr>
            <w:pStyle w:val="NoSpacing"/>
            <w:rPr>
              <w:sz w:val="24"/>
            </w:rPr>
          </w:pPr>
          <w:r>
            <w:rPr>
              <w:noProof/>
              <w:lang w:val="hr-HR" w:eastAsia="hr-H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08D79F29" wp14:editId="53019B98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63EE" w:rsidRPr="00D54F7D" w:rsidRDefault="00284781" w:rsidP="006554F9">
                                <w:pPr>
                                  <w:pStyle w:val="ContactInfo"/>
                                  <w:rPr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sz w:val="24"/>
                                      <w:szCs w:val="24"/>
                                    </w:rPr>
                                    <w:alias w:val="Name"/>
                                    <w:tag w:val=""/>
                                    <w:id w:val="-131802238"/>
                                    <w:placeholder>
                                      <w:docPart w:val="ECBC3B68862F486DBF0F8FBF8DEDD80E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34329" w:rsidRPr="00D54F7D">
                                      <w:rPr>
                                        <w:sz w:val="24"/>
                                        <w:szCs w:val="24"/>
                                      </w:rPr>
                                      <w:t>Goran</w:t>
                                    </w:r>
                                  </w:sdtContent>
                                </w:sdt>
                                <w:r w:rsidR="003806E6" w:rsidRPr="00D54F7D">
                                  <w:rPr>
                                    <w:sz w:val="24"/>
                                    <w:szCs w:val="24"/>
                                  </w:rPr>
                                  <w:t> </w:t>
                                </w:r>
                                <w:r w:rsidR="00634329" w:rsidRPr="00D54F7D">
                                  <w:rPr>
                                    <w:sz w:val="24"/>
                                    <w:szCs w:val="24"/>
                                  </w:rPr>
                                  <w:t>Brajdić</w:t>
                                </w:r>
                                <w:r w:rsidR="003806E6" w:rsidRPr="00D54F7D">
                                  <w:rPr>
                                    <w:sz w:val="24"/>
                                    <w:szCs w:val="24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sz w:val="24"/>
                                      <w:szCs w:val="24"/>
                                    </w:rPr>
                                    <w:alias w:val="Course Title"/>
                                    <w:tag w:val=""/>
                                    <w:id w:val="2141536550"/>
                                    <w:placeholder>
                                      <w:docPart w:val="A9368DAE8AA84F979407B60A9E09DE08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34329" w:rsidRPr="00D54F7D">
                                      <w:rPr>
                                        <w:sz w:val="24"/>
                                        <w:szCs w:val="24"/>
                                      </w:rPr>
                                      <w:t>Računarski praktikum 3</w:t>
                                    </w:r>
                                  </w:sdtContent>
                                </w:sdt>
                                <w:r w:rsidR="00D54F7D" w:rsidRPr="00D54F7D">
                                  <w:rPr>
                                    <w:sz w:val="24"/>
                                    <w:szCs w:val="24"/>
                                  </w:rPr>
                                  <w:t>| 17.2.2016.</w:t>
                                </w:r>
                              </w:p>
                              <w:p w:rsidR="00634329" w:rsidRPr="00D54F7D" w:rsidRDefault="00634329">
                                <w:pPr>
                                  <w:pStyle w:val="ContactInfo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D79F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bookmarkStart w:id="6" w:name="_GoBack"/>
                        <w:bookmarkEnd w:id="6"/>
                        <w:p w:rsidR="002163EE" w:rsidRPr="00D54F7D" w:rsidRDefault="00DC4E35" w:rsidP="006554F9">
                          <w:pPr>
                            <w:pStyle w:val="ContactInfo"/>
                            <w:rPr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sz w:val="24"/>
                                <w:szCs w:val="24"/>
                              </w:rPr>
                              <w:alias w:val="Name"/>
                              <w:tag w:val=""/>
                              <w:id w:val="-131802238"/>
                              <w:placeholder>
                                <w:docPart w:val="ECBC3B68862F486DBF0F8FBF8DEDD80E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34329" w:rsidRPr="00D54F7D">
                                <w:rPr>
                                  <w:sz w:val="24"/>
                                  <w:szCs w:val="24"/>
                                </w:rPr>
                                <w:t>Goran</w:t>
                              </w:r>
                            </w:sdtContent>
                          </w:sdt>
                          <w:r w:rsidR="003806E6" w:rsidRPr="00D54F7D">
                            <w:rPr>
                              <w:sz w:val="24"/>
                              <w:szCs w:val="24"/>
                            </w:rPr>
                            <w:t> </w:t>
                          </w:r>
                          <w:r w:rsidR="00634329" w:rsidRPr="00D54F7D">
                            <w:rPr>
                              <w:sz w:val="24"/>
                              <w:szCs w:val="24"/>
                            </w:rPr>
                            <w:t>Brajdić</w:t>
                          </w:r>
                          <w:r w:rsidR="003806E6" w:rsidRPr="00D54F7D">
                            <w:rPr>
                              <w:sz w:val="24"/>
                              <w:szCs w:val="24"/>
                            </w:rPr>
                            <w:t>| </w:t>
                          </w:r>
                          <w:sdt>
                            <w:sdtPr>
                              <w:rPr>
                                <w:sz w:val="24"/>
                                <w:szCs w:val="24"/>
                              </w:rPr>
                              <w:alias w:val="Course Title"/>
                              <w:tag w:val=""/>
                              <w:id w:val="2141536550"/>
                              <w:placeholder>
                                <w:docPart w:val="A9368DAE8AA84F979407B60A9E09DE08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634329" w:rsidRPr="00D54F7D">
                                <w:rPr>
                                  <w:sz w:val="24"/>
                                  <w:szCs w:val="24"/>
                                </w:rPr>
                                <w:t>Računarski praktikum 3</w:t>
                              </w:r>
                            </w:sdtContent>
                          </w:sdt>
                          <w:r w:rsidR="00D54F7D" w:rsidRPr="00D54F7D">
                            <w:rPr>
                              <w:sz w:val="24"/>
                              <w:szCs w:val="24"/>
                            </w:rPr>
                            <w:t>| 17.2.2016.</w:t>
                          </w:r>
                        </w:p>
                        <w:p w:rsidR="00634329" w:rsidRPr="00D54F7D" w:rsidRDefault="00634329">
                          <w:pPr>
                            <w:pStyle w:val="ContactInfo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634329">
            <w:rPr>
              <w:noProof/>
              <w:sz w:val="24"/>
              <w:lang w:val="hr-HR" w:eastAsia="hr-HR"/>
            </w:rPr>
            <w:drawing>
              <wp:inline distT="0" distB="0" distL="0" distR="0" wp14:anchorId="7FBAFCCB" wp14:editId="4380EB23">
                <wp:extent cx="5486400" cy="2524760"/>
                <wp:effectExtent l="0" t="0" r="0" b="889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kino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52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54F7D" w:rsidRDefault="0063432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43C96D10" wp14:editId="2169E65E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4434840</wp:posOffset>
                    </wp:positionV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-174733374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163EE" w:rsidRDefault="00634329">
                                    <w:pPr>
                                      <w:pStyle w:val="Title"/>
                                    </w:pPr>
                                    <w:r>
                                      <w:t>Aplikacija za kino</w:t>
                                    </w:r>
                                  </w:p>
                                </w:sdtContent>
                              </w:sdt>
                              <w:p w:rsidR="002163EE" w:rsidRDefault="006454C2">
                                <w:pPr>
                                  <w:pStyle w:val="Subtitle"/>
                                </w:pPr>
                                <w:r>
                                  <w:t xml:space="preserve">Projektna </w:t>
                                </w:r>
                                <w:sdt>
                                  <w:sdtPr>
                                    <w:alias w:val="Subtitle"/>
                                    <w:tag w:val=""/>
                                    <w:id w:val="45375075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34329">
                                      <w:t>Dokumentacija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3C96D10" id="Text Box 21" o:spid="_x0000_s1027" type="#_x0000_t202" style="position:absolute;margin-left:0;margin-top:349.2pt;width:310.5pt;height:104.4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le"/>
                            <w:tag w:val=""/>
                            <w:id w:val="-174733374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163EE" w:rsidRDefault="00634329">
                              <w:pPr>
                                <w:pStyle w:val="Title"/>
                              </w:pPr>
                              <w:r>
                                <w:t>Aplikacija za kino</w:t>
                              </w:r>
                            </w:p>
                          </w:sdtContent>
                        </w:sdt>
                        <w:p w:rsidR="002163EE" w:rsidRDefault="006454C2">
                          <w:pPr>
                            <w:pStyle w:val="Subtitle"/>
                          </w:pPr>
                          <w:r>
                            <w:t xml:space="preserve">Projektna </w:t>
                          </w:r>
                          <w:sdt>
                            <w:sdtPr>
                              <w:alias w:val="Subtitle"/>
                              <w:tag w:val=""/>
                              <w:id w:val="45375075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34329">
                                <w:t>Dokumentacija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3806E6"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595959" w:themeColor="text1" w:themeTint="A6"/>
              <w:sz w:val="20"/>
            </w:rPr>
            <w:id w:val="-514228305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8E4F9B" w:rsidRDefault="008E4F9B">
              <w:pPr>
                <w:pStyle w:val="TOCHeading"/>
              </w:pPr>
              <w:r>
                <w:t>Sadržaj</w:t>
              </w:r>
            </w:p>
            <w:p w:rsidR="00465F16" w:rsidRDefault="008E4F9B">
              <w:pPr>
                <w:pStyle w:val="TOC1"/>
                <w:tabs>
                  <w:tab w:val="left" w:pos="400"/>
                  <w:tab w:val="right" w:leader="dot" w:pos="8630"/>
                </w:tabs>
                <w:rPr>
                  <w:rFonts w:eastAsiaTheme="minorEastAsia"/>
                  <w:noProof/>
                  <w:color w:val="auto"/>
                  <w:sz w:val="22"/>
                  <w:szCs w:val="22"/>
                  <w:lang w:eastAsia="hr-HR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63096272" w:history="1">
                <w:r w:rsidR="00465F16" w:rsidRPr="00854F8D">
                  <w:rPr>
                    <w:rStyle w:val="Hyperlink"/>
                    <w:noProof/>
                  </w:rPr>
                  <w:t>1.</w:t>
                </w:r>
                <w:r w:rsidR="00465F16">
                  <w:rPr>
                    <w:rFonts w:eastAsiaTheme="minorEastAsia"/>
                    <w:noProof/>
                    <w:color w:val="auto"/>
                    <w:sz w:val="22"/>
                    <w:szCs w:val="22"/>
                    <w:lang w:eastAsia="hr-HR"/>
                  </w:rPr>
                  <w:tab/>
                </w:r>
                <w:r w:rsidR="00465F16" w:rsidRPr="00854F8D">
                  <w:rPr>
                    <w:rStyle w:val="Hyperlink"/>
                    <w:noProof/>
                  </w:rPr>
                  <w:t>Projekt</w:t>
                </w:r>
                <w:r w:rsidR="00465F16">
                  <w:rPr>
                    <w:noProof/>
                    <w:webHidden/>
                  </w:rPr>
                  <w:tab/>
                </w:r>
                <w:r w:rsidR="00465F16">
                  <w:rPr>
                    <w:noProof/>
                    <w:webHidden/>
                  </w:rPr>
                  <w:fldChar w:fldCharType="begin"/>
                </w:r>
                <w:r w:rsidR="00465F16">
                  <w:rPr>
                    <w:noProof/>
                    <w:webHidden/>
                  </w:rPr>
                  <w:instrText xml:space="preserve"> PAGEREF _Toc463096272 \h </w:instrText>
                </w:r>
                <w:r w:rsidR="00465F16">
                  <w:rPr>
                    <w:noProof/>
                    <w:webHidden/>
                  </w:rPr>
                </w:r>
                <w:r w:rsidR="00465F16">
                  <w:rPr>
                    <w:noProof/>
                    <w:webHidden/>
                  </w:rPr>
                  <w:fldChar w:fldCharType="separate"/>
                </w:r>
                <w:r w:rsidR="00465F16">
                  <w:rPr>
                    <w:noProof/>
                    <w:webHidden/>
                  </w:rPr>
                  <w:t>2</w:t>
                </w:r>
                <w:r w:rsidR="00465F16">
                  <w:rPr>
                    <w:noProof/>
                    <w:webHidden/>
                  </w:rPr>
                  <w:fldChar w:fldCharType="end"/>
                </w:r>
              </w:hyperlink>
            </w:p>
            <w:p w:rsidR="00465F16" w:rsidRDefault="00465F16">
              <w:pPr>
                <w:pStyle w:val="TOC1"/>
                <w:tabs>
                  <w:tab w:val="left" w:pos="400"/>
                  <w:tab w:val="right" w:leader="dot" w:pos="8630"/>
                </w:tabs>
                <w:rPr>
                  <w:rFonts w:eastAsiaTheme="minorEastAsia"/>
                  <w:noProof/>
                  <w:color w:val="auto"/>
                  <w:sz w:val="22"/>
                  <w:szCs w:val="22"/>
                  <w:lang w:eastAsia="hr-HR"/>
                </w:rPr>
              </w:pPr>
              <w:hyperlink w:anchor="_Toc463096273" w:history="1">
                <w:r w:rsidRPr="00854F8D">
                  <w:rPr>
                    <w:rStyle w:val="Hyperlink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color w:val="auto"/>
                    <w:sz w:val="22"/>
                    <w:szCs w:val="22"/>
                    <w:lang w:eastAsia="hr-HR"/>
                  </w:rPr>
                  <w:tab/>
                </w:r>
                <w:r w:rsidRPr="00854F8D">
                  <w:rPr>
                    <w:rStyle w:val="Hyperlink"/>
                    <w:noProof/>
                  </w:rPr>
                  <w:t>Opisi sučelja - Kino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_Toc463096273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65F16" w:rsidRDefault="00465F16">
              <w:pPr>
                <w:pStyle w:val="TOC1"/>
                <w:tabs>
                  <w:tab w:val="left" w:pos="400"/>
                  <w:tab w:val="right" w:leader="dot" w:pos="8630"/>
                </w:tabs>
                <w:rPr>
                  <w:rFonts w:eastAsiaTheme="minorEastAsia"/>
                  <w:noProof/>
                  <w:color w:val="auto"/>
                  <w:sz w:val="22"/>
                  <w:szCs w:val="22"/>
                  <w:lang w:eastAsia="hr-HR"/>
                </w:rPr>
              </w:pPr>
              <w:hyperlink w:anchor="_Toc463096274" w:history="1">
                <w:r w:rsidRPr="00854F8D">
                  <w:rPr>
                    <w:rStyle w:val="Hyperlink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color w:val="auto"/>
                    <w:sz w:val="22"/>
                    <w:szCs w:val="22"/>
                    <w:lang w:eastAsia="hr-HR"/>
                  </w:rPr>
                  <w:tab/>
                </w:r>
                <w:r w:rsidRPr="00854F8D">
                  <w:rPr>
                    <w:rStyle w:val="Hyperlink"/>
                    <w:noProof/>
                  </w:rPr>
                  <w:t>Opis sučelja – Zaposlenici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_Toc463096274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8E4F9B" w:rsidRDefault="008E4F9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2163EE" w:rsidRDefault="00284781"/>
      </w:sdtContent>
    </w:sdt>
    <w:p w:rsidR="00D54F7D" w:rsidRDefault="00D54F7D" w:rsidP="00D54F7D">
      <w:pPr>
        <w:pStyle w:val="Heading1"/>
      </w:pPr>
      <w:bookmarkStart w:id="5" w:name="_GoBack"/>
      <w:bookmarkEnd w:id="4"/>
      <w:bookmarkEnd w:id="3"/>
      <w:bookmarkEnd w:id="2"/>
      <w:bookmarkEnd w:id="1"/>
      <w:bookmarkEnd w:id="0"/>
      <w:bookmarkEnd w:id="5"/>
    </w:p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Pr="00D54F7D" w:rsidRDefault="00D54F7D" w:rsidP="00D54F7D"/>
    <w:p w:rsidR="00D54F7D" w:rsidRDefault="00D54F7D" w:rsidP="00D54F7D"/>
    <w:p w:rsidR="002163EE" w:rsidRDefault="002163EE" w:rsidP="00D54F7D"/>
    <w:p w:rsidR="00D54F7D" w:rsidRDefault="00D54F7D" w:rsidP="00D54F7D"/>
    <w:p w:rsidR="00D54F7D" w:rsidRDefault="00D54F7D" w:rsidP="00D54F7D"/>
    <w:p w:rsidR="00D54F7D" w:rsidRDefault="00D54F7D" w:rsidP="00D54F7D"/>
    <w:p w:rsidR="00D54F7D" w:rsidRDefault="00D54F7D" w:rsidP="00D54F7D"/>
    <w:p w:rsidR="00D54F7D" w:rsidRDefault="00D54F7D" w:rsidP="00D54F7D"/>
    <w:p w:rsidR="00D54F7D" w:rsidRDefault="00D54F7D" w:rsidP="00D54F7D"/>
    <w:p w:rsidR="00D54F7D" w:rsidRDefault="00D54F7D" w:rsidP="00D54F7D">
      <w:pPr>
        <w:pStyle w:val="Heading1"/>
        <w:numPr>
          <w:ilvl w:val="0"/>
          <w:numId w:val="7"/>
        </w:numPr>
      </w:pPr>
      <w:bookmarkStart w:id="6" w:name="_Toc463096272"/>
      <w:r>
        <w:lastRenderedPageBreak/>
        <w:t>Projekt</w:t>
      </w:r>
      <w:bookmarkEnd w:id="6"/>
    </w:p>
    <w:p w:rsidR="00D54F7D" w:rsidRDefault="00D54F7D" w:rsidP="00D54F7D"/>
    <w:p w:rsidR="00670E01" w:rsidRDefault="00465F16" w:rsidP="00670E01">
      <w:pPr>
        <w:pStyle w:val="Quote"/>
        <w:rPr>
          <w:sz w:val="24"/>
          <w:szCs w:val="24"/>
        </w:rPr>
      </w:pPr>
      <w:r>
        <w:rPr>
          <w:b/>
          <w:bCs/>
          <w:sz w:val="24"/>
          <w:szCs w:val="24"/>
        </w:rPr>
        <w:t>Aplikacija</w:t>
      </w:r>
      <w:r w:rsidR="00670E01" w:rsidRPr="00670E01">
        <w:rPr>
          <w:sz w:val="24"/>
          <w:szCs w:val="24"/>
        </w:rPr>
        <w:t xml:space="preserve"> koja se koristi na blagajni kina s više dvorana. Aplikacija </w:t>
      </w:r>
      <w:r>
        <w:rPr>
          <w:sz w:val="24"/>
          <w:szCs w:val="24"/>
        </w:rPr>
        <w:t>može</w:t>
      </w:r>
      <w:r w:rsidR="00670E01" w:rsidRPr="00670E01">
        <w:rPr>
          <w:sz w:val="24"/>
          <w:szCs w:val="24"/>
        </w:rPr>
        <w:t xml:space="preserve"> prikazivati podatke o svakoj dvorani, tip dvorane, termine u kojima se prikazuje koji film, broj zauzetih sjedala i sl. </w:t>
      </w:r>
      <w:r>
        <w:rPr>
          <w:sz w:val="24"/>
          <w:szCs w:val="24"/>
        </w:rPr>
        <w:t>Omogućuje</w:t>
      </w:r>
      <w:r w:rsidR="00670E01" w:rsidRPr="00670E01">
        <w:rPr>
          <w:sz w:val="24"/>
          <w:szCs w:val="24"/>
        </w:rPr>
        <w:t xml:space="preserve"> i grafički prikaz svake dvorane u terminu prikazivanja nekog filma pri čemu se </w:t>
      </w:r>
      <w:r>
        <w:rPr>
          <w:sz w:val="24"/>
          <w:szCs w:val="24"/>
        </w:rPr>
        <w:t xml:space="preserve">može </w:t>
      </w:r>
      <w:r w:rsidR="00670E01" w:rsidRPr="00670E01">
        <w:rPr>
          <w:sz w:val="24"/>
          <w:szCs w:val="24"/>
        </w:rPr>
        <w:t xml:space="preserve">vidjeti zauzetost sjedala te </w:t>
      </w:r>
      <w:r>
        <w:rPr>
          <w:sz w:val="24"/>
          <w:szCs w:val="24"/>
        </w:rPr>
        <w:t>je moguć</w:t>
      </w:r>
      <w:r w:rsidR="00670E01" w:rsidRPr="00670E01">
        <w:rPr>
          <w:sz w:val="24"/>
          <w:szCs w:val="24"/>
        </w:rPr>
        <w:t xml:space="preserve"> odabir sjedala i preko tog načina prikaza. U bazi se čuvaju i podaci o svim filmovima koji se prikazuju u kinu ili će se uskoro prikazivati te je moguće na zahtjev prikazati i te informacije. Moguće je i izraditi te isprintati račun. Aplikacija prati i zaduženja osoblja kina.</w:t>
      </w:r>
    </w:p>
    <w:p w:rsidR="00670E01" w:rsidRPr="00670E01" w:rsidRDefault="00670E01" w:rsidP="00670E01"/>
    <w:p w:rsidR="00670E01" w:rsidRDefault="00670E01" w:rsidP="00D54F7D">
      <w:r>
        <w:t>Sama aplikacija strukturirana je na način da se može koristiti i na kino blagajnama i na kino</w:t>
      </w:r>
      <w:r w:rsidR="006454C2">
        <w:t xml:space="preserve"> aparatima</w:t>
      </w:r>
      <w:r>
        <w:t xml:space="preserve">. U samom početku aplikacije </w:t>
      </w:r>
      <w:r w:rsidR="006454C2">
        <w:t>odvojen je dio za zaposlenike te administraciju podataka, i dio koji se odnosi na funkcionalnosti vezane uz samo kino (prikaz filmova, dvorana, kupovine itd.).</w:t>
      </w:r>
    </w:p>
    <w:p w:rsidR="006454C2" w:rsidRDefault="006454C2" w:rsidP="00D54F7D">
      <w:r>
        <w:t>U daljnjem poglavlju dat ćemo izgled sučelja i samih funkcionalnosti koje pojedino sučelje nudi.</w:t>
      </w:r>
    </w:p>
    <w:p w:rsidR="00670E01" w:rsidRPr="00D54F7D" w:rsidRDefault="00670E01" w:rsidP="00D54F7D"/>
    <w:p w:rsidR="00D54F7D" w:rsidRDefault="00DD1E3E" w:rsidP="006454C2">
      <w:pPr>
        <w:pStyle w:val="Heading1"/>
        <w:numPr>
          <w:ilvl w:val="0"/>
          <w:numId w:val="7"/>
        </w:numPr>
      </w:pPr>
      <w:bookmarkStart w:id="7" w:name="_Toc463096273"/>
      <w:r>
        <w:t xml:space="preserve">Opisi </w:t>
      </w:r>
      <w:r w:rsidR="006454C2">
        <w:t>sučelja</w:t>
      </w:r>
      <w:r>
        <w:t xml:space="preserve"> - Kino</w:t>
      </w:r>
      <w:bookmarkEnd w:id="7"/>
    </w:p>
    <w:p w:rsidR="006454C2" w:rsidRDefault="006454C2" w:rsidP="006454C2"/>
    <w:tbl>
      <w:tblPr>
        <w:tblStyle w:val="ReportTabl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84"/>
        <w:gridCol w:w="4356"/>
      </w:tblGrid>
      <w:tr w:rsidR="00C14ED2" w:rsidTr="00C1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:rsidR="006454C2" w:rsidRDefault="006454C2" w:rsidP="006454C2"/>
        </w:tc>
        <w:tc>
          <w:tcPr>
            <w:tcW w:w="432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:rsidR="006454C2" w:rsidRDefault="006454C2" w:rsidP="006454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14ED2" w:rsidTr="00C14E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6454C2" w:rsidRDefault="006454C2" w:rsidP="006454C2">
            <w:r>
              <w:rPr>
                <w:noProof/>
                <w:lang w:eastAsia="hr-HR"/>
              </w:rPr>
              <w:drawing>
                <wp:inline distT="0" distB="0" distL="0" distR="0">
                  <wp:extent cx="2575560" cy="15925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ulta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6454C2" w:rsidRDefault="00C14ED2" w:rsidP="00C14ED2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2628900" cy="16230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orma1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E3E" w:rsidRDefault="00C14ED2" w:rsidP="00DD1E3E">
      <w:pPr>
        <w:pStyle w:val="Caption"/>
      </w:pPr>
      <w:bookmarkStart w:id="8" w:name="_Ref443493942"/>
      <w:bookmarkStart w:id="9" w:name="_Ref44349384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1</w:t>
      </w:r>
      <w:r>
        <w:fldChar w:fldCharType="end"/>
      </w:r>
      <w:bookmarkEnd w:id="8"/>
      <w:r>
        <w:t>: Početna sučelja</w:t>
      </w:r>
      <w:bookmarkEnd w:id="9"/>
    </w:p>
    <w:p w:rsidR="00C14ED2" w:rsidRDefault="00C14ED2" w:rsidP="006454C2">
      <w:r>
        <w:t xml:space="preserve">Kao što vidimo iz </w:t>
      </w:r>
      <w:r w:rsidR="00816CC2" w:rsidRPr="00816CC2">
        <w:rPr>
          <w:i/>
        </w:rPr>
        <w:t>(</w:t>
      </w:r>
      <w:r w:rsidR="00816CC2" w:rsidRPr="00422E80">
        <w:fldChar w:fldCharType="begin"/>
      </w:r>
      <w:r w:rsidR="00816CC2" w:rsidRPr="00422E80">
        <w:instrText xml:space="preserve"> REF _Ref443493942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1</w:t>
      </w:r>
      <w:r w:rsidR="00816CC2" w:rsidRPr="00422E80">
        <w:fldChar w:fldCharType="end"/>
      </w:r>
      <w:r w:rsidR="00816CC2" w:rsidRPr="00816CC2">
        <w:t>)</w:t>
      </w:r>
      <w:r>
        <w:t xml:space="preserve"> čim pokrenemo aplikaciju ponuđen nam je dio vezan za zaposlenike i dio vezan za samo kino.</w:t>
      </w:r>
    </w:p>
    <w:p w:rsidR="00C14ED2" w:rsidRDefault="00C14ED2" w:rsidP="006454C2">
      <w:r>
        <w:lastRenderedPageBreak/>
        <w:t>Prvo ćemo pogledati funkcionalnosti samog kina, dakle klikom na gumb „Kino“, otvara nam se još jedno sučelje sa tri stavke (odnosno s tri gumba</w:t>
      </w:r>
      <w:r w:rsidR="00657842">
        <w:t>, desno</w:t>
      </w:r>
      <w:r w:rsidR="00422E80">
        <w:t>).</w:t>
      </w:r>
      <w:r>
        <w:t xml:space="preserve"> </w:t>
      </w:r>
      <w:r w:rsidR="00816CC2" w:rsidRPr="00422E80">
        <w:fldChar w:fldCharType="begin"/>
      </w:r>
      <w:r w:rsidR="00816CC2" w:rsidRPr="00422E80">
        <w:instrText xml:space="preserve"> REF _Ref443493942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1</w:t>
      </w:r>
      <w:r w:rsidR="00816CC2" w:rsidRPr="00422E80">
        <w:fldChar w:fldCharType="end"/>
      </w:r>
      <w:r w:rsidR="00816CC2" w:rsidRPr="00422E80">
        <w:t>.</w:t>
      </w:r>
      <w:r w:rsidR="00816CC2">
        <w:t xml:space="preserve"> desno.</w:t>
      </w:r>
    </w:p>
    <w:p w:rsidR="00657842" w:rsidRDefault="00657842" w:rsidP="006454C2">
      <w:r>
        <w:t>Klikom na gumb „Uskoro u kinu“ listaju nam se filmovi</w:t>
      </w:r>
      <w:r w:rsidR="00E206D6">
        <w:t xml:space="preserve"> (čiji podaci se nalaze u bazi)</w:t>
      </w:r>
      <w:r>
        <w:t xml:space="preserve"> koji uskoro dolaze u kino. Kao spremn</w:t>
      </w:r>
      <w:r w:rsidR="00816CC2">
        <w:t>ik je korišten FlowLayoutPanel (</w:t>
      </w:r>
      <w:r w:rsidR="00816CC2" w:rsidRPr="00422E80">
        <w:fldChar w:fldCharType="begin"/>
      </w:r>
      <w:r w:rsidR="00816CC2" w:rsidRPr="00422E80">
        <w:instrText xml:space="preserve"> REF _Ref443493970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2</w:t>
      </w:r>
      <w:r w:rsidR="00816CC2" w:rsidRPr="00422E80">
        <w:fldChar w:fldCharType="end"/>
      </w:r>
      <w:r w:rsidRPr="00422E80">
        <w:t>.</w:t>
      </w:r>
      <w:r w:rsidR="00816CC2" w:rsidRPr="00816CC2">
        <w:t>)</w:t>
      </w:r>
    </w:p>
    <w:p w:rsidR="00E206D6" w:rsidRDefault="00E206D6" w:rsidP="006454C2"/>
    <w:p w:rsidR="00657842" w:rsidRDefault="00657842" w:rsidP="00657842">
      <w:pPr>
        <w:keepNext/>
      </w:pPr>
      <w:r>
        <w:rPr>
          <w:noProof/>
          <w:lang w:eastAsia="hr-HR"/>
        </w:rPr>
        <w:drawing>
          <wp:inline distT="0" distB="0" distL="0" distR="0" wp14:anchorId="7C3D7580" wp14:editId="5CD19FBE">
            <wp:extent cx="3352800" cy="19080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kor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897" cy="19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42" w:rsidRDefault="00657842" w:rsidP="00657842">
      <w:pPr>
        <w:pStyle w:val="Caption"/>
      </w:pPr>
      <w:bookmarkStart w:id="10" w:name="_Ref443493970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2</w:t>
      </w:r>
      <w:r>
        <w:fldChar w:fldCharType="end"/>
      </w:r>
      <w:bookmarkEnd w:id="10"/>
      <w:r>
        <w:t>: Uskoro u kinu</w:t>
      </w:r>
    </w:p>
    <w:p w:rsidR="00E206D6" w:rsidRDefault="00E206D6" w:rsidP="00E206D6"/>
    <w:p w:rsidR="00E206D6" w:rsidRDefault="00E206D6" w:rsidP="00E206D6">
      <w:r>
        <w:t>Klik na gumb „Trenutno u kinu“</w:t>
      </w:r>
      <w:r w:rsidR="00816CC2">
        <w:t xml:space="preserve"> (</w:t>
      </w:r>
      <w:r w:rsidR="00816CC2" w:rsidRPr="00422E80">
        <w:fldChar w:fldCharType="begin"/>
      </w:r>
      <w:r w:rsidR="00816CC2" w:rsidRPr="00422E80">
        <w:instrText xml:space="preserve"> REF _Ref443493942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1</w:t>
      </w:r>
      <w:r w:rsidR="00816CC2" w:rsidRPr="00422E80">
        <w:fldChar w:fldCharType="end"/>
      </w:r>
      <w:r w:rsidR="00816CC2" w:rsidRPr="00816CC2">
        <w:rPr>
          <w:i/>
        </w:rPr>
        <w:t>)</w:t>
      </w:r>
      <w:r>
        <w:t xml:space="preserve"> lijevo, otvara nam se sučelje koje prikazuje informacije o filmovima koji se prikazuju trenutno u kinu, dvoranama u kojima se t</w:t>
      </w:r>
      <w:r w:rsidR="006B0CBF">
        <w:t>i filmovi prikazuju te informacije o vremenima</w:t>
      </w:r>
      <w:r>
        <w:t xml:space="preserve"> prikazivanja tih filmova</w:t>
      </w:r>
      <w:r w:rsidR="006B0CBF">
        <w:t>. I</w:t>
      </w:r>
      <w:r>
        <w:t xml:space="preserve">znad </w:t>
      </w:r>
      <w:r w:rsidR="006B0CBF">
        <w:t>se nalaze gumbi kojima se filtrira datum prikazivanja. Aplikacija će pri pokretanju očistiti bazu od svih termina kojima je datum manji od datuma pokretanja aplikacije. Gornji gumbi koji prikazuju dan u tjednu se dinamički mijenjaju. Primjerice, ovisno o tome koji je dan u tjednu trenutno, taj gumb će biti prvi, sljedeći gumb će biti sljedeći dan itd.</w:t>
      </w:r>
      <w:r w:rsidR="00816CC2">
        <w:t xml:space="preserve"> </w:t>
      </w:r>
      <w:r w:rsidR="00816CC2" w:rsidRPr="00816CC2">
        <w:t>(</w:t>
      </w:r>
      <w:r w:rsidR="00816CC2" w:rsidRPr="00422E80">
        <w:fldChar w:fldCharType="begin"/>
      </w:r>
      <w:r w:rsidR="00816CC2" w:rsidRPr="00422E80">
        <w:instrText xml:space="preserve"> REF _Ref443493909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3</w:t>
      </w:r>
      <w:r w:rsidR="00816CC2" w:rsidRPr="00422E80">
        <w:fldChar w:fldCharType="end"/>
      </w:r>
      <w:r w:rsidR="00816CC2" w:rsidRPr="00816CC2">
        <w:t>)</w:t>
      </w:r>
      <w:r w:rsidR="006B0CBF" w:rsidRPr="006B0CBF">
        <w:rPr>
          <w:i/>
        </w:rPr>
        <w:t>.</w:t>
      </w:r>
      <w:r w:rsidR="006B0CBF">
        <w:t xml:space="preserve">    </w:t>
      </w:r>
    </w:p>
    <w:p w:rsidR="006B0CBF" w:rsidRDefault="006B0CBF" w:rsidP="00E206D6"/>
    <w:p w:rsidR="006B0CBF" w:rsidRDefault="006B0CBF" w:rsidP="006B0CBF">
      <w:pPr>
        <w:keepNext/>
      </w:pPr>
      <w:r>
        <w:rPr>
          <w:noProof/>
          <w:lang w:eastAsia="hr-HR"/>
        </w:rPr>
        <w:drawing>
          <wp:inline distT="0" distB="0" distL="0" distR="0" wp14:anchorId="340E5E19" wp14:editId="263CC597">
            <wp:extent cx="3314700" cy="1844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enutn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374" cy="18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42" w:rsidRDefault="006B0CBF" w:rsidP="00DD1E3E">
      <w:pPr>
        <w:pStyle w:val="Caption"/>
      </w:pPr>
      <w:bookmarkStart w:id="11" w:name="_Ref44349390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3</w:t>
      </w:r>
      <w:r>
        <w:fldChar w:fldCharType="end"/>
      </w:r>
      <w:bookmarkEnd w:id="11"/>
      <w:r>
        <w:t>: Trenutno u kinu</w:t>
      </w:r>
    </w:p>
    <w:p w:rsidR="00657842" w:rsidRDefault="00DD1E3E" w:rsidP="00657842">
      <w:r>
        <w:t>Klikom na bilo koje vrijeme (sat) uz odgovarajući film, otvorit će nam se odgovarajuća dvorana (uz koju se to vrijeme nalazi), gdje možemo birati sjedala i kupiti karte za tu predstavu.</w:t>
      </w:r>
    </w:p>
    <w:p w:rsidR="0013542C" w:rsidRDefault="0013542C" w:rsidP="00657842"/>
    <w:p w:rsidR="0013542C" w:rsidRDefault="0013542C" w:rsidP="0013542C">
      <w:pPr>
        <w:keepNext/>
      </w:pPr>
      <w:r>
        <w:rPr>
          <w:noProof/>
          <w:lang w:eastAsia="hr-HR"/>
        </w:rPr>
        <w:drawing>
          <wp:inline distT="0" distB="0" distL="0" distR="0" wp14:anchorId="29268825" wp14:editId="4641C4E3">
            <wp:extent cx="3230880" cy="1864862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vorana_IMAX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60" cy="18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2C" w:rsidRDefault="0013542C" w:rsidP="0013542C">
      <w:pPr>
        <w:pStyle w:val="Caption"/>
      </w:pPr>
      <w:bookmarkStart w:id="12" w:name="_Ref44349421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4</w:t>
      </w:r>
      <w:r>
        <w:fldChar w:fldCharType="end"/>
      </w:r>
      <w:bookmarkEnd w:id="12"/>
      <w:r>
        <w:t>: Dvorana IMAX</w:t>
      </w:r>
    </w:p>
    <w:p w:rsidR="0013542C" w:rsidRDefault="0013542C" w:rsidP="0013542C"/>
    <w:p w:rsidR="0013542C" w:rsidRPr="00816CC2" w:rsidRDefault="0013542C" w:rsidP="0013542C">
      <w:r>
        <w:t xml:space="preserve">Konkretno, klikom na vrijeme 18:30, odgovarajućeg filma „Joy“, </w:t>
      </w:r>
      <w:r w:rsidR="00392C5E">
        <w:t xml:space="preserve">pored dvorane IMAX, otvorit će nam se ta dvorana sa prikazom sjedala, crvenom bojom označena su već zauzeta sjedala (učitana iz baze) i na njih se ne može kliknuti, žutom bojom označena su slobodna sjedala a zelenom bojom označen je naš trenutni izbor. Naravno, trenutni izbor možemo mijenjati kako god želimo. </w:t>
      </w:r>
      <w:r w:rsidR="00816CC2">
        <w:t>(</w:t>
      </w:r>
      <w:r w:rsidR="00816CC2" w:rsidRPr="00422E80">
        <w:fldChar w:fldCharType="begin"/>
      </w:r>
      <w:r w:rsidR="00816CC2" w:rsidRPr="00422E80">
        <w:instrText xml:space="preserve"> REF _Ref443494213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4</w:t>
      </w:r>
      <w:r w:rsidR="00816CC2" w:rsidRPr="00422E80">
        <w:fldChar w:fldCharType="end"/>
      </w:r>
      <w:r w:rsidR="00816CC2">
        <w:t>)</w:t>
      </w:r>
    </w:p>
    <w:p w:rsidR="00392C5E" w:rsidRDefault="00392C5E" w:rsidP="0013542C">
      <w:r>
        <w:t>Iznad je označen broj sjedala, te odabrana sjedala. Klikom na potvrdi kupnju, diže se MessageBox koji nam prikaže ukupni iznos (ukupnu cijenu), te nas pita želimo li zaključiti kupnju.</w:t>
      </w:r>
    </w:p>
    <w:p w:rsidR="00392C5E" w:rsidRDefault="00392C5E" w:rsidP="0013542C">
      <w:r>
        <w:t>Ako izaberemo NO, vraća nas nazad na prikaz dvorane, a potvrdom na OK prosljeđuje nas na formu gdje se napravi i prikaže obračun te se omogućuje printanje samog računa.</w:t>
      </w:r>
      <w:r w:rsidR="00F04427">
        <w:t xml:space="preserve"> </w:t>
      </w:r>
      <w:r w:rsidR="00816CC2" w:rsidRPr="00816CC2">
        <w:t>(</w:t>
      </w:r>
      <w:r w:rsidR="00816CC2" w:rsidRPr="00422E80">
        <w:fldChar w:fldCharType="begin"/>
      </w:r>
      <w:r w:rsidR="00816CC2" w:rsidRPr="00422E80">
        <w:instrText xml:space="preserve"> REF _Ref443494245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5</w:t>
      </w:r>
      <w:r w:rsidR="00816CC2" w:rsidRPr="00422E80">
        <w:fldChar w:fldCharType="end"/>
      </w:r>
      <w:r w:rsidR="00816CC2" w:rsidRPr="00422E80">
        <w:t>)</w:t>
      </w:r>
      <w:r w:rsidRPr="00816CC2">
        <w:t xml:space="preserve"> </w:t>
      </w:r>
    </w:p>
    <w:p w:rsidR="00392C5E" w:rsidRDefault="00392C5E" w:rsidP="0013542C"/>
    <w:tbl>
      <w:tblPr>
        <w:tblStyle w:val="ReportTab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96"/>
        <w:gridCol w:w="3134"/>
      </w:tblGrid>
      <w:tr w:rsidR="0085219E" w:rsidTr="00852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85219E" w:rsidRDefault="0085219E" w:rsidP="0013542C">
            <w:r>
              <w:rPr>
                <w:noProof/>
                <w:lang w:eastAsia="hr-HR"/>
              </w:rPr>
              <w:drawing>
                <wp:inline distT="0" distB="0" distL="0" distR="0" wp14:anchorId="53D40909" wp14:editId="086B793C">
                  <wp:extent cx="3352800" cy="20650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rintforma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85219E" w:rsidRDefault="0085219E" w:rsidP="0085219E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hr-HR"/>
              </w:rPr>
              <w:drawing>
                <wp:inline distT="0" distB="0" distL="0" distR="0" wp14:anchorId="1E16B9E8" wp14:editId="68E6BB37">
                  <wp:extent cx="1836420" cy="23088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ačun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327" cy="232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19E" w:rsidRDefault="0085219E">
      <w:pPr>
        <w:pStyle w:val="Caption"/>
      </w:pPr>
      <w:bookmarkStart w:id="13" w:name="_Ref443494245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5</w:t>
      </w:r>
      <w:r>
        <w:fldChar w:fldCharType="end"/>
      </w:r>
      <w:bookmarkEnd w:id="13"/>
      <w:r>
        <w:t>: Forma za obračun (lijevo) i izgled računa (desno)</w:t>
      </w:r>
    </w:p>
    <w:p w:rsidR="008518B0" w:rsidRDefault="00F04427" w:rsidP="0013542C">
      <w:r>
        <w:t>Klikom na gumb „Dvorane“ (</w:t>
      </w:r>
      <w:r w:rsidR="00816CC2" w:rsidRPr="00422E80">
        <w:fldChar w:fldCharType="begin"/>
      </w:r>
      <w:r w:rsidR="00816CC2" w:rsidRPr="00422E80">
        <w:instrText xml:space="preserve"> REF _Ref443493942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1</w:t>
      </w:r>
      <w:r w:rsidR="00816CC2" w:rsidRPr="00422E80">
        <w:fldChar w:fldCharType="end"/>
      </w:r>
      <w:r>
        <w:t xml:space="preserve">), </w:t>
      </w:r>
      <w:r w:rsidR="008518B0">
        <w:t xml:space="preserve">listaju se filmovi u pojedinim dvoranama, tj. za svaki izbor dvorane listaju nam se filmovi koji prikazuju u taj dvorani, te datumi i vremena kad da filmovi </w:t>
      </w:r>
      <w:r w:rsidR="008518B0">
        <w:lastRenderedPageBreak/>
        <w:t>igraju. Klikom na određeni datum otvara nam se odgovarajuća dvorana za odgovarajući film i vrijeme igranja. Dakle ovdje se omogućuje još jedan način pregleda filmova ko</w:t>
      </w:r>
      <w:r w:rsidR="00EB5F6F">
        <w:t>ji trenutno igraju po dvoranama</w:t>
      </w:r>
      <w:r w:rsidR="008518B0">
        <w:t xml:space="preserve"> </w:t>
      </w:r>
      <w:r w:rsidR="00EB5F6F">
        <w:t>(</w:t>
      </w:r>
      <w:r w:rsidR="00816CC2" w:rsidRPr="00422E80">
        <w:fldChar w:fldCharType="begin"/>
      </w:r>
      <w:r w:rsidR="00816CC2" w:rsidRPr="00422E80">
        <w:instrText xml:space="preserve"> REF _Ref443494302 \h  \* MERGEFORMAT </w:instrText>
      </w:r>
      <w:r w:rsidR="00816CC2" w:rsidRPr="00422E80">
        <w:fldChar w:fldCharType="separate"/>
      </w:r>
      <w:r w:rsidR="00465F16" w:rsidRPr="00EB5F6F">
        <w:t xml:space="preserve">Slika </w:t>
      </w:r>
      <w:r w:rsidR="00465F16" w:rsidRPr="00465F16">
        <w:rPr>
          <w:noProof/>
        </w:rPr>
        <w:t>6</w:t>
      </w:r>
      <w:r w:rsidR="00816CC2" w:rsidRPr="00422E80">
        <w:fldChar w:fldCharType="end"/>
      </w:r>
      <w:r w:rsidR="00816CC2" w:rsidRPr="00422E80">
        <w:t xml:space="preserve"> </w:t>
      </w:r>
      <w:r w:rsidR="00EB5F6F" w:rsidRPr="00422E80">
        <w:t>lijevo</w:t>
      </w:r>
      <w:r w:rsidR="00EB5F6F">
        <w:rPr>
          <w:i/>
        </w:rPr>
        <w:t>)</w:t>
      </w:r>
      <w:r w:rsidR="00EB5F6F">
        <w:t xml:space="preserve">. </w:t>
      </w:r>
      <w:r w:rsidR="008518B0">
        <w:t>Također uvedena je i funkcionalnost prikazivanja informacija o pojedinoj dvorani, tako primjerice na MouseOver preko svakog gumba dvorane možemo vidjeti informacije o toj dvorani.</w:t>
      </w:r>
      <w:r w:rsidR="00EB5F6F">
        <w:t xml:space="preserve"> (</w:t>
      </w:r>
      <w:r w:rsidR="00816CC2" w:rsidRPr="00422E80">
        <w:fldChar w:fldCharType="begin"/>
      </w:r>
      <w:r w:rsidR="00816CC2" w:rsidRPr="00422E80">
        <w:instrText xml:space="preserve"> REF _Ref443494302 \h  \* MERGEFORMAT </w:instrText>
      </w:r>
      <w:r w:rsidR="00816CC2" w:rsidRPr="00422E80">
        <w:fldChar w:fldCharType="separate"/>
      </w:r>
      <w:r w:rsidR="00465F16" w:rsidRPr="00EB5F6F">
        <w:t xml:space="preserve">Slika </w:t>
      </w:r>
      <w:r w:rsidR="00465F16" w:rsidRPr="00465F16">
        <w:rPr>
          <w:noProof/>
        </w:rPr>
        <w:t>6</w:t>
      </w:r>
      <w:r w:rsidR="00816CC2" w:rsidRPr="00422E80">
        <w:fldChar w:fldCharType="end"/>
      </w:r>
      <w:r w:rsidR="00816CC2" w:rsidRPr="00422E80">
        <w:t xml:space="preserve"> </w:t>
      </w:r>
      <w:r w:rsidR="00EB5F6F" w:rsidRPr="00422E80">
        <w:t>desno</w:t>
      </w:r>
      <w:r w:rsidR="00EB5F6F">
        <w:t>)</w:t>
      </w:r>
    </w:p>
    <w:p w:rsidR="00392C5E" w:rsidRDefault="008518B0" w:rsidP="0013542C">
      <w:r>
        <w:t>Na gumbu dvorane GoldClass uveden je i prikaz meni-a koji se nude za kupovinu ulaznica z</w:t>
      </w:r>
      <w:r w:rsidR="00816CC2">
        <w:t xml:space="preserve">a predstave u GoldClass dvorani </w:t>
      </w:r>
      <w:r w:rsidR="00816CC2" w:rsidRPr="00816CC2">
        <w:t>(</w:t>
      </w:r>
      <w:r w:rsidR="00816CC2" w:rsidRPr="00422E80">
        <w:fldChar w:fldCharType="begin"/>
      </w:r>
      <w:r w:rsidR="00816CC2" w:rsidRPr="00422E80">
        <w:instrText xml:space="preserve"> REF _Ref443494383 \h  \* MERGEFORMAT </w:instrText>
      </w:r>
      <w:r w:rsidR="00816CC2" w:rsidRPr="00422E80">
        <w:fldChar w:fldCharType="separate"/>
      </w:r>
      <w:r w:rsidR="00465F16">
        <w:t xml:space="preserve">Slika </w:t>
      </w:r>
      <w:r w:rsidR="00465F16">
        <w:rPr>
          <w:noProof/>
        </w:rPr>
        <w:t>7</w:t>
      </w:r>
      <w:r w:rsidR="00816CC2" w:rsidRPr="00422E80">
        <w:fldChar w:fldCharType="end"/>
      </w:r>
      <w:r w:rsidR="00816CC2" w:rsidRPr="00816CC2">
        <w:t>)</w:t>
      </w:r>
      <w:r w:rsidR="00EB5F6F" w:rsidRPr="00EB5F6F">
        <w:rPr>
          <w:i/>
        </w:rPr>
        <w:t>.</w:t>
      </w:r>
    </w:p>
    <w:p w:rsidR="008518B0" w:rsidRDefault="008518B0" w:rsidP="0013542C"/>
    <w:tbl>
      <w:tblPr>
        <w:tblStyle w:val="ReportTable"/>
        <w:tblW w:w="0" w:type="auto"/>
        <w:tblLook w:val="04A0" w:firstRow="1" w:lastRow="0" w:firstColumn="1" w:lastColumn="0" w:noHBand="0" w:noVBand="1"/>
      </w:tblPr>
      <w:tblGrid>
        <w:gridCol w:w="8418"/>
        <w:gridCol w:w="222"/>
      </w:tblGrid>
      <w:tr w:rsidR="00B77219" w:rsidTr="00B772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tbl>
            <w:tblPr>
              <w:tblStyle w:val="ReportTable"/>
              <w:tblW w:w="825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87"/>
              <w:gridCol w:w="4115"/>
            </w:tblGrid>
            <w:tr w:rsidR="00EB5F6F" w:rsidTr="00EB5F6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35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140" w:type="dxa"/>
                </w:tcPr>
                <w:p w:rsidR="00B77219" w:rsidRDefault="00B77219" w:rsidP="00B77219">
                  <w:pPr>
                    <w:tabs>
                      <w:tab w:val="left" w:pos="5868"/>
                    </w:tabs>
                  </w:pPr>
                  <w:r>
                    <w:rPr>
                      <w:noProof/>
                      <w:lang w:eastAsia="hr-HR"/>
                    </w:rPr>
                    <w:drawing>
                      <wp:inline distT="0" distB="0" distL="0" distR="0" wp14:anchorId="26510F7B" wp14:editId="0ECBA80B">
                        <wp:extent cx="2552700" cy="1973580"/>
                        <wp:effectExtent l="0" t="0" r="0" b="762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dvorane1.PNG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700" cy="1973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</w:p>
              </w:tc>
              <w:tc>
                <w:tcPr>
                  <w:tcW w:w="4111" w:type="dxa"/>
                </w:tcPr>
                <w:p w:rsidR="00B77219" w:rsidRDefault="00B77219" w:rsidP="00EB5F6F">
                  <w:pPr>
                    <w:keepNext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noProof/>
                      <w:lang w:eastAsia="hr-HR"/>
                    </w:rPr>
                    <w:drawing>
                      <wp:inline distT="0" distB="0" distL="0" distR="0" wp14:anchorId="35FA76FA" wp14:editId="64B32B83">
                        <wp:extent cx="2567940" cy="1973580"/>
                        <wp:effectExtent l="0" t="0" r="3810" b="7620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dvorane2.png"/>
                                <pic:cNvPicPr/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7940" cy="1973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77219" w:rsidRPr="00EB5F6F" w:rsidRDefault="00EB5F6F" w:rsidP="00EB5F6F">
            <w:pPr>
              <w:pStyle w:val="Caption"/>
              <w:rPr>
                <w:b w:val="0"/>
              </w:rPr>
            </w:pPr>
            <w:bookmarkStart w:id="14" w:name="_Ref443494302"/>
            <w:r w:rsidRPr="00EB5F6F">
              <w:rPr>
                <w:b w:val="0"/>
                <w:color w:val="595959" w:themeColor="text1" w:themeTint="A6"/>
              </w:rPr>
              <w:t xml:space="preserve">Slika </w:t>
            </w:r>
            <w:r w:rsidRPr="00EB5F6F">
              <w:fldChar w:fldCharType="begin"/>
            </w:r>
            <w:r w:rsidRPr="00EB5F6F">
              <w:rPr>
                <w:b w:val="0"/>
                <w:color w:val="595959" w:themeColor="text1" w:themeTint="A6"/>
              </w:rPr>
              <w:instrText xml:space="preserve"> SEQ Slika \* ARABIC </w:instrText>
            </w:r>
            <w:r w:rsidRPr="00EB5F6F">
              <w:fldChar w:fldCharType="separate"/>
            </w:r>
            <w:r w:rsidR="00465F16">
              <w:rPr>
                <w:b w:val="0"/>
                <w:noProof/>
                <w:color w:val="595959" w:themeColor="text1" w:themeTint="A6"/>
              </w:rPr>
              <w:t>6</w:t>
            </w:r>
            <w:r w:rsidRPr="00EB5F6F">
              <w:fldChar w:fldCharType="end"/>
            </w:r>
            <w:bookmarkEnd w:id="14"/>
            <w:r w:rsidRPr="00EB5F6F">
              <w:rPr>
                <w:b w:val="0"/>
                <w:color w:val="595959" w:themeColor="text1" w:themeTint="A6"/>
              </w:rPr>
              <w:t>: Dvorane (lijevo) i opisi (desno)</w:t>
            </w:r>
          </w:p>
        </w:tc>
        <w:tc>
          <w:tcPr>
            <w:tcW w:w="4320" w:type="dxa"/>
          </w:tcPr>
          <w:p w:rsidR="00B77219" w:rsidRDefault="00B77219" w:rsidP="001354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518B0" w:rsidRDefault="008518B0" w:rsidP="0013542C"/>
    <w:p w:rsidR="00EB5F6F" w:rsidRDefault="00EB5F6F" w:rsidP="00EB5F6F">
      <w:pPr>
        <w:keepNext/>
      </w:pPr>
      <w:r>
        <w:rPr>
          <w:noProof/>
          <w:lang w:eastAsia="hr-HR"/>
        </w:rPr>
        <w:drawing>
          <wp:inline distT="0" distB="0" distL="0" distR="0" wp14:anchorId="4899207F" wp14:editId="35809529">
            <wp:extent cx="3176270" cy="206482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e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86" cy="208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6F" w:rsidRDefault="00EB5F6F" w:rsidP="00EB5F6F">
      <w:pPr>
        <w:pStyle w:val="Caption"/>
      </w:pPr>
      <w:bookmarkStart w:id="15" w:name="_Ref44349438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7</w:t>
      </w:r>
      <w:r>
        <w:fldChar w:fldCharType="end"/>
      </w:r>
      <w:bookmarkEnd w:id="15"/>
      <w:r>
        <w:t>. Meni u GoldClass dvorani</w:t>
      </w:r>
    </w:p>
    <w:p w:rsidR="00EB5F6F" w:rsidRDefault="00EB5F6F" w:rsidP="00EB5F6F"/>
    <w:p w:rsidR="00EB5F6F" w:rsidRDefault="00EB5F6F" w:rsidP="00EB5F6F"/>
    <w:p w:rsidR="00EB5F6F" w:rsidRDefault="00074541" w:rsidP="00074541">
      <w:pPr>
        <w:pStyle w:val="Heading1"/>
        <w:numPr>
          <w:ilvl w:val="0"/>
          <w:numId w:val="7"/>
        </w:numPr>
      </w:pPr>
      <w:bookmarkStart w:id="16" w:name="_Toc463096274"/>
      <w:r>
        <w:lastRenderedPageBreak/>
        <w:t>Opis sučelja – Zaposlenici</w:t>
      </w:r>
      <w:bookmarkEnd w:id="16"/>
    </w:p>
    <w:p w:rsidR="00074541" w:rsidRDefault="00074541" w:rsidP="00074541"/>
    <w:p w:rsidR="002A530B" w:rsidRDefault="00074541" w:rsidP="00074541">
      <w:r>
        <w:t>Sada se vraćamo na početno sučelje (</w:t>
      </w:r>
      <w:r w:rsidR="00422E80" w:rsidRPr="00422E80">
        <w:fldChar w:fldCharType="begin"/>
      </w:r>
      <w:r w:rsidR="00422E80" w:rsidRPr="00422E80">
        <w:instrText xml:space="preserve"> REF _Ref443493942 \h  \* MERGEFORMAT </w:instrText>
      </w:r>
      <w:r w:rsidR="00422E80" w:rsidRPr="00422E80">
        <w:fldChar w:fldCharType="separate"/>
      </w:r>
      <w:r w:rsidR="00465F16">
        <w:t xml:space="preserve">Slika </w:t>
      </w:r>
      <w:r w:rsidR="00465F16">
        <w:rPr>
          <w:noProof/>
        </w:rPr>
        <w:t>1</w:t>
      </w:r>
      <w:r w:rsidR="00422E80" w:rsidRPr="00422E80">
        <w:fldChar w:fldCharType="end"/>
      </w:r>
      <w:r>
        <w:t>)</w:t>
      </w:r>
      <w:r w:rsidR="002A530B">
        <w:t>. Klikom na gumb „Zaposlenici“ otvara nam se dio aplikacije namijenjen pregledu informacija o zaposlenicima, te pregledu njihovih zaduženja.</w:t>
      </w:r>
      <w:r w:rsidR="008E4F9B">
        <w:t xml:space="preserve"> </w:t>
      </w:r>
    </w:p>
    <w:p w:rsidR="008E4F9B" w:rsidRDefault="008E4F9B" w:rsidP="00074541"/>
    <w:p w:rsidR="002A530B" w:rsidRDefault="002A530B" w:rsidP="002A530B">
      <w:pPr>
        <w:keepNext/>
      </w:pPr>
      <w:r>
        <w:rPr>
          <w:noProof/>
          <w:lang w:eastAsia="hr-HR"/>
        </w:rPr>
        <w:drawing>
          <wp:inline distT="0" distB="0" distL="0" distR="0" wp14:anchorId="54EADB2A" wp14:editId="50E6B0CD">
            <wp:extent cx="3688080" cy="2315722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aposlenic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708" cy="233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0B" w:rsidRDefault="002A530B" w:rsidP="002A530B">
      <w:pPr>
        <w:pStyle w:val="Caption"/>
      </w:pPr>
      <w:bookmarkStart w:id="17" w:name="_Ref44349446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8</w:t>
      </w:r>
      <w:r>
        <w:fldChar w:fldCharType="end"/>
      </w:r>
      <w:bookmarkEnd w:id="17"/>
      <w:r>
        <w:t>: Prikaz zaposlenika</w:t>
      </w:r>
    </w:p>
    <w:p w:rsidR="002A530B" w:rsidRDefault="002A530B" w:rsidP="002A530B"/>
    <w:p w:rsidR="002A530B" w:rsidRDefault="002A530B" w:rsidP="002A530B">
      <w:r>
        <w:t xml:space="preserve">Forma nam može prikazati sve zaposlenike ili </w:t>
      </w:r>
      <w:r w:rsidR="008E4F9B">
        <w:t>filtrirati po radnom mjestu (</w:t>
      </w:r>
      <w:r w:rsidR="00422E80" w:rsidRPr="00422E80">
        <w:fldChar w:fldCharType="begin"/>
      </w:r>
      <w:r w:rsidR="00422E80" w:rsidRPr="00422E80">
        <w:instrText xml:space="preserve"> REF _Ref443494462 \h  \* MERGEFORMAT </w:instrText>
      </w:r>
      <w:r w:rsidR="00422E80" w:rsidRPr="00422E80">
        <w:fldChar w:fldCharType="separate"/>
      </w:r>
      <w:r w:rsidR="00465F16">
        <w:t xml:space="preserve">Slika </w:t>
      </w:r>
      <w:r w:rsidR="00465F16">
        <w:rPr>
          <w:noProof/>
        </w:rPr>
        <w:t>8</w:t>
      </w:r>
      <w:r w:rsidR="00422E80" w:rsidRPr="00422E80">
        <w:fldChar w:fldCharType="end"/>
      </w:r>
      <w:r w:rsidR="008E4F9B">
        <w:t>).</w:t>
      </w:r>
      <w:r>
        <w:t xml:space="preserve"> Klikom na određenog zaposlenika (ListBox lijevo), ispišu nam se podaci o tom zaposleniku u određenim poljima desnog GroupBoxa. U tom GroupBoxu desno na dnu imamo gumb „Prikaži zaduženja“ koji otvara formu gdje se prikazuju zaduženja odgovarajućeg zaposlenika. (</w:t>
      </w:r>
      <w:r w:rsidR="00422E80">
        <w:rPr>
          <w:i/>
        </w:rPr>
        <w:fldChar w:fldCharType="begin"/>
      </w:r>
      <w:r w:rsidR="00422E80">
        <w:instrText xml:space="preserve"> REF _Ref443494484 \h </w:instrText>
      </w:r>
      <w:r w:rsidR="00422E80">
        <w:rPr>
          <w:i/>
        </w:rPr>
      </w:r>
      <w:r w:rsidR="00422E80">
        <w:rPr>
          <w:i/>
        </w:rPr>
        <w:fldChar w:fldCharType="separate"/>
      </w:r>
      <w:r w:rsidR="00465F16">
        <w:t xml:space="preserve">Slika </w:t>
      </w:r>
      <w:r w:rsidR="00465F16">
        <w:rPr>
          <w:noProof/>
        </w:rPr>
        <w:t>9</w:t>
      </w:r>
      <w:r w:rsidR="00422E80">
        <w:rPr>
          <w:i/>
        </w:rPr>
        <w:fldChar w:fldCharType="end"/>
      </w:r>
      <w:r>
        <w:t>)</w:t>
      </w:r>
    </w:p>
    <w:p w:rsidR="002A530B" w:rsidRDefault="002A530B" w:rsidP="002A530B"/>
    <w:p w:rsidR="002A530B" w:rsidRDefault="002A530B" w:rsidP="002A530B">
      <w:pPr>
        <w:keepNext/>
      </w:pPr>
      <w:r>
        <w:rPr>
          <w:noProof/>
          <w:lang w:eastAsia="hr-HR"/>
        </w:rPr>
        <w:drawing>
          <wp:inline distT="0" distB="0" distL="0" distR="0" wp14:anchorId="72145B94" wp14:editId="120A3EFE">
            <wp:extent cx="3710940" cy="215519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aduzenj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637" cy="21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0B" w:rsidRPr="002A530B" w:rsidRDefault="002A530B" w:rsidP="008E4F9B">
      <w:pPr>
        <w:pStyle w:val="Caption"/>
      </w:pPr>
      <w:bookmarkStart w:id="18" w:name="_Ref44349448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65F16">
        <w:rPr>
          <w:noProof/>
        </w:rPr>
        <w:t>9</w:t>
      </w:r>
      <w:r>
        <w:fldChar w:fldCharType="end"/>
      </w:r>
      <w:bookmarkEnd w:id="18"/>
      <w:r>
        <w:t>: Zaduženja zaposlenika</w:t>
      </w:r>
    </w:p>
    <w:sectPr w:rsidR="002A530B" w:rsidRPr="002A530B">
      <w:footerReference w:type="default" r:id="rId2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4781" w:rsidRDefault="00284781">
      <w:pPr>
        <w:spacing w:before="0" w:after="0" w:line="240" w:lineRule="auto"/>
      </w:pPr>
      <w:r>
        <w:separator/>
      </w:r>
    </w:p>
  </w:endnote>
  <w:endnote w:type="continuationSeparator" w:id="0">
    <w:p w:rsidR="00284781" w:rsidRDefault="0028478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3EE" w:rsidRDefault="003806E6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465F16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4781" w:rsidRDefault="00284781">
      <w:pPr>
        <w:spacing w:before="0" w:after="0" w:line="240" w:lineRule="auto"/>
      </w:pPr>
      <w:r>
        <w:separator/>
      </w:r>
    </w:p>
  </w:footnote>
  <w:footnote w:type="continuationSeparator" w:id="0">
    <w:p w:rsidR="00284781" w:rsidRDefault="0028478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32B7531F"/>
    <w:multiLevelType w:val="hybridMultilevel"/>
    <w:tmpl w:val="E042DC9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329"/>
    <w:rsid w:val="00074541"/>
    <w:rsid w:val="0013542C"/>
    <w:rsid w:val="001B22B6"/>
    <w:rsid w:val="002163EE"/>
    <w:rsid w:val="00284781"/>
    <w:rsid w:val="002A530B"/>
    <w:rsid w:val="003806E6"/>
    <w:rsid w:val="00392C5E"/>
    <w:rsid w:val="00422E80"/>
    <w:rsid w:val="00465F16"/>
    <w:rsid w:val="005D45F7"/>
    <w:rsid w:val="00634329"/>
    <w:rsid w:val="006454C2"/>
    <w:rsid w:val="006554F9"/>
    <w:rsid w:val="00657842"/>
    <w:rsid w:val="006704D8"/>
    <w:rsid w:val="00670E01"/>
    <w:rsid w:val="006B0CBF"/>
    <w:rsid w:val="00816CC2"/>
    <w:rsid w:val="008518B0"/>
    <w:rsid w:val="0085219E"/>
    <w:rsid w:val="008E4F9B"/>
    <w:rsid w:val="00AB7F45"/>
    <w:rsid w:val="00B77219"/>
    <w:rsid w:val="00C14ED2"/>
    <w:rsid w:val="00D33AA0"/>
    <w:rsid w:val="00D54F7D"/>
    <w:rsid w:val="00DC4E35"/>
    <w:rsid w:val="00DD1E3E"/>
    <w:rsid w:val="00E206D6"/>
    <w:rsid w:val="00EB5F6F"/>
    <w:rsid w:val="00F04427"/>
    <w:rsid w:val="00F10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D5B6D4B-5C76-4310-B0F1-BDB000BB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hr-HR"/>
    </w:r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oran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CBC3B68862F486DBF0F8FBF8DEDD8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BAE901-1564-4449-8FE7-7CDC3CBF226F}"/>
      </w:docPartPr>
      <w:docPartBody>
        <w:p w:rsidR="004F3386" w:rsidRDefault="00FA5009">
          <w:pPr>
            <w:pStyle w:val="ECBC3B68862F486DBF0F8FBF8DEDD80E"/>
          </w:pPr>
          <w:r>
            <w:t>[Name]</w:t>
          </w:r>
        </w:p>
      </w:docPartBody>
    </w:docPart>
    <w:docPart>
      <w:docPartPr>
        <w:name w:val="A9368DAE8AA84F979407B60A9E09DE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CD811E-2099-4570-84FA-F54FC72BAEED}"/>
      </w:docPartPr>
      <w:docPartBody>
        <w:p w:rsidR="004F3386" w:rsidRDefault="00FA5009">
          <w:pPr>
            <w:pStyle w:val="A9368DAE8AA84F979407B60A9E09DE08"/>
          </w:pPr>
          <w: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009"/>
    <w:rsid w:val="00223CA1"/>
    <w:rsid w:val="004F3386"/>
    <w:rsid w:val="00EC00F0"/>
    <w:rsid w:val="00F766FB"/>
    <w:rsid w:val="00FA5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  <w:lang w:val="en-US" w:eastAsia="en-US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  <w:lang w:val="en-US" w:eastAsia="en-US"/>
    </w:rPr>
  </w:style>
  <w:style w:type="paragraph" w:customStyle="1" w:styleId="1B9321E139EE47AA924CCE07D97E9F43">
    <w:name w:val="1B9321E139EE47AA924CCE07D97E9F43"/>
  </w:style>
  <w:style w:type="paragraph" w:customStyle="1" w:styleId="ECBC3B68862F486DBF0F8FBF8DEDD80E">
    <w:name w:val="ECBC3B68862F486DBF0F8FBF8DEDD80E"/>
  </w:style>
  <w:style w:type="paragraph" w:customStyle="1" w:styleId="A9368DAE8AA84F979407B60A9E09DE08">
    <w:name w:val="A9368DAE8AA84F979407B60A9E09DE08"/>
  </w:style>
  <w:style w:type="paragraph" w:customStyle="1" w:styleId="86424F8498224C7193CA1BFC8379BE1F">
    <w:name w:val="86424F8498224C7193CA1BFC8379BE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2016-02-17T00:00:00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15DF07-759E-44BE-BEB8-F4665DCA6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0</TotalTime>
  <Pages>7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Aplikacija za kino</vt:lpstr>
    </vt:vector>
  </TitlesOfParts>
  <Company/>
  <LinksUpToDate>false</LinksUpToDate>
  <CharactersWithSpaces>5777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Aplikacija za kino</dc:title>
  <dc:subject>Dokumentacija</dc:subject>
  <dc:creator>Goran</dc:creator>
  <cp:keywords>Računarski praktikum 3</cp:keywords>
  <cp:lastModifiedBy>Goran Brajdić</cp:lastModifiedBy>
  <cp:revision>2</cp:revision>
  <cp:lastPrinted>2016-10-01T12:42:00Z</cp:lastPrinted>
  <dcterms:created xsi:type="dcterms:W3CDTF">2016-10-01T12:42:00Z</dcterms:created>
  <dcterms:modified xsi:type="dcterms:W3CDTF">2016-10-01T12:42:00Z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